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52DD" w14:textId="4C55BD12" w:rsidR="003A7C45" w:rsidRPr="005E74BB" w:rsidRDefault="003A7C45">
      <w:pPr>
        <w:rPr>
          <w:rFonts w:ascii="Times New Roman" w:hAnsi="Times New Roman" w:cs="Times New Roman"/>
          <w:sz w:val="24"/>
          <w:szCs w:val="24"/>
        </w:rPr>
      </w:pPr>
    </w:p>
    <w:p w14:paraId="10432C64" w14:textId="285E763D" w:rsidR="006716EC" w:rsidRPr="005E74BB" w:rsidRDefault="006716EC">
      <w:pPr>
        <w:rPr>
          <w:rFonts w:ascii="Times New Roman" w:hAnsi="Times New Roman" w:cs="Times New Roman"/>
          <w:sz w:val="24"/>
          <w:szCs w:val="24"/>
        </w:rPr>
      </w:pPr>
    </w:p>
    <w:p w14:paraId="4AEAD57B" w14:textId="2EDE3A36" w:rsidR="006716EC" w:rsidRPr="005E74BB" w:rsidRDefault="005E74BB" w:rsidP="005E7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1E6C0794" wp14:editId="316B8A10">
            <wp:extent cx="5733415" cy="928778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743" r="-110" b="-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2877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B91D" w14:textId="77777777" w:rsidR="0062376C" w:rsidRPr="005E74BB" w:rsidRDefault="0062376C" w:rsidP="00EB6708">
      <w:pPr>
        <w:spacing w:line="256" w:lineRule="auto"/>
        <w:ind w:left="23"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Hlk102645472"/>
    </w:p>
    <w:bookmarkEnd w:id="0"/>
    <w:p w14:paraId="45A0B0BC" w14:textId="77777777" w:rsidR="003A7C45" w:rsidRPr="005E74BB" w:rsidRDefault="003A7C45">
      <w:pPr>
        <w:rPr>
          <w:rFonts w:ascii="Times New Roman" w:hAnsi="Times New Roman" w:cs="Times New Roman"/>
          <w:sz w:val="24"/>
          <w:szCs w:val="24"/>
        </w:rPr>
      </w:pPr>
    </w:p>
    <w:p w14:paraId="40A8FAB5" w14:textId="015521A6" w:rsidR="003A7C45" w:rsidRPr="005E74BB" w:rsidRDefault="003F30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4BB">
        <w:rPr>
          <w:rFonts w:ascii="Times New Roman" w:hAnsi="Times New Roman" w:cs="Times New Roman"/>
          <w:i/>
          <w:sz w:val="24"/>
          <w:szCs w:val="24"/>
        </w:rPr>
        <w:t>Anno scolastico 202</w:t>
      </w:r>
      <w:r w:rsidR="005E74BB" w:rsidRPr="005E74BB">
        <w:rPr>
          <w:rFonts w:ascii="Times New Roman" w:hAnsi="Times New Roman" w:cs="Times New Roman"/>
          <w:i/>
          <w:sz w:val="24"/>
          <w:szCs w:val="24"/>
        </w:rPr>
        <w:t>4</w:t>
      </w:r>
      <w:r w:rsidRPr="005E74BB">
        <w:rPr>
          <w:rFonts w:ascii="Times New Roman" w:hAnsi="Times New Roman" w:cs="Times New Roman"/>
          <w:i/>
          <w:sz w:val="24"/>
          <w:szCs w:val="24"/>
        </w:rPr>
        <w:t>-202</w:t>
      </w:r>
      <w:r w:rsidR="005E74BB" w:rsidRPr="005E74BB">
        <w:rPr>
          <w:rFonts w:ascii="Times New Roman" w:hAnsi="Times New Roman" w:cs="Times New Roman"/>
          <w:i/>
          <w:sz w:val="24"/>
          <w:szCs w:val="24"/>
        </w:rPr>
        <w:t>5</w:t>
      </w:r>
    </w:p>
    <w:p w14:paraId="14B5AD16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18BDF0BF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65CD7EA7" w14:textId="77777777" w:rsidR="003A7C45" w:rsidRPr="005E74BB" w:rsidRDefault="00635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BB">
        <w:rPr>
          <w:rFonts w:ascii="Times New Roman" w:hAnsi="Times New Roman" w:cs="Times New Roman"/>
          <w:b/>
          <w:sz w:val="24"/>
          <w:szCs w:val="24"/>
        </w:rPr>
        <w:t>Documento del consiglio di classe ____</w:t>
      </w:r>
    </w:p>
    <w:p w14:paraId="1780A7DC" w14:textId="77777777" w:rsidR="003A7C45" w:rsidRPr="005E74BB" w:rsidRDefault="00635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BB">
        <w:rPr>
          <w:rFonts w:ascii="Times New Roman" w:hAnsi="Times New Roman" w:cs="Times New Roman"/>
          <w:b/>
          <w:sz w:val="24"/>
          <w:szCs w:val="24"/>
        </w:rPr>
        <w:t>Riservato al Presidente della Commissione d’Esame</w:t>
      </w:r>
    </w:p>
    <w:p w14:paraId="12711858" w14:textId="43495447" w:rsidR="00441B8E" w:rsidRDefault="00441B8E" w:rsidP="00441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4BB">
        <w:rPr>
          <w:rFonts w:ascii="Times New Roman" w:hAnsi="Times New Roman" w:cs="Times New Roman"/>
          <w:b/>
          <w:bCs/>
          <w:sz w:val="24"/>
          <w:szCs w:val="24"/>
        </w:rPr>
        <w:t>Allegato al documento del 15 maggio</w:t>
      </w:r>
    </w:p>
    <w:p w14:paraId="6F32F7F7" w14:textId="77777777" w:rsidR="00825832" w:rsidRPr="005E74BB" w:rsidRDefault="00825832" w:rsidP="00441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FB200" w14:textId="2E0C46DE" w:rsidR="00441B8E" w:rsidRPr="00AC5307" w:rsidRDefault="00AC5307" w:rsidP="00441B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5307">
        <w:rPr>
          <w:rFonts w:ascii="Times New Roman" w:hAnsi="Times New Roman" w:cs="Times New Roman"/>
          <w:b/>
          <w:bCs/>
          <w:sz w:val="32"/>
          <w:szCs w:val="32"/>
        </w:rPr>
        <w:t>FASCICOLO PERSONALE-RISERVATO</w:t>
      </w:r>
    </w:p>
    <w:p w14:paraId="5E49AFCA" w14:textId="0D734409" w:rsidR="003A7C45" w:rsidRDefault="00825832" w:rsidP="00EB67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ATTIVITA’ DI SOSTEGNO</w:t>
      </w:r>
    </w:p>
    <w:p w14:paraId="1A05D7AD" w14:textId="77777777" w:rsidR="00825832" w:rsidRPr="00AC5307" w:rsidRDefault="00825832" w:rsidP="00EB6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53A622" w14:textId="77777777" w:rsidR="00EB6708" w:rsidRPr="005E74BB" w:rsidRDefault="00EB6708" w:rsidP="00EB67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E9B179" w14:textId="77777777" w:rsidR="003A7C45" w:rsidRPr="005E74BB" w:rsidRDefault="003A7C45">
      <w:pPr>
        <w:rPr>
          <w:rFonts w:ascii="Times New Roman" w:hAnsi="Times New Roman" w:cs="Times New Roman"/>
          <w:sz w:val="24"/>
          <w:szCs w:val="24"/>
        </w:rPr>
      </w:pPr>
    </w:p>
    <w:p w14:paraId="301C6F29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5F4A47AC" w14:textId="140D9C86" w:rsidR="003A7C45" w:rsidRDefault="006351BE">
      <w:pPr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Il Coordinatore</w:t>
      </w:r>
      <w:r w:rsidR="0044436A">
        <w:rPr>
          <w:rFonts w:ascii="Times New Roman" w:hAnsi="Times New Roman" w:cs="Times New Roman"/>
          <w:sz w:val="24"/>
          <w:szCs w:val="24"/>
        </w:rPr>
        <w:t>/La Coordinatrice</w:t>
      </w:r>
    </w:p>
    <w:p w14:paraId="693A8FF4" w14:textId="77777777" w:rsidR="0044436A" w:rsidRPr="005E74BB" w:rsidRDefault="0044436A">
      <w:pPr>
        <w:rPr>
          <w:rFonts w:ascii="Times New Roman" w:hAnsi="Times New Roman" w:cs="Times New Roman"/>
          <w:sz w:val="24"/>
          <w:szCs w:val="24"/>
        </w:rPr>
      </w:pPr>
    </w:p>
    <w:p w14:paraId="7EAC6885" w14:textId="5E5EBDB7" w:rsidR="003A7C45" w:rsidRPr="005E74BB" w:rsidRDefault="005F6DE5">
      <w:pPr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Prof./ssa ____</w:t>
      </w:r>
      <w:r w:rsidR="0044436A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C99B5D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565A1FAB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5C6D8DFC" w14:textId="77777777" w:rsidR="003F30B2" w:rsidRPr="005E74BB" w:rsidRDefault="003F30B2">
      <w:pPr>
        <w:rPr>
          <w:rFonts w:ascii="Times New Roman" w:hAnsi="Times New Roman" w:cs="Times New Roman"/>
          <w:sz w:val="24"/>
          <w:szCs w:val="24"/>
        </w:rPr>
      </w:pPr>
    </w:p>
    <w:p w14:paraId="69D49FA9" w14:textId="6940E7D6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</w:rPr>
      </w:pPr>
      <w:bookmarkStart w:id="1" w:name="_6hn89eu06ovs" w:colFirst="0" w:colLast="0"/>
      <w:bookmarkEnd w:id="1"/>
    </w:p>
    <w:p w14:paraId="24E3FB75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7E027F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B53102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8A55FD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271D8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67AD2A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CB9778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F776C9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16ED2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22D6E9" w14:textId="6C52CB5C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507F42" w14:textId="0E2EE41E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F1FDE8" w14:textId="59A69129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1BB09A" w14:textId="4F52F490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D1260" w14:textId="2536D374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5AD62B" w14:textId="0ED6FEF9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0057A4" w14:textId="4D2F2FD4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4ABE85" w14:textId="1C7BBA60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A9C858" w14:textId="7977BF24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E15941" w14:textId="77777777" w:rsidR="0044436A" w:rsidRDefault="0044436A" w:rsidP="0044436A"/>
    <w:p w14:paraId="7298DB6B" w14:textId="73A0FB9B" w:rsidR="0044436A" w:rsidRDefault="00194EA8" w:rsidP="0044436A">
      <w:r>
        <w:lastRenderedPageBreak/>
        <w:pict w14:anchorId="2006DA54">
          <v:rect id="_x0000_i1028" style="width:0;height:1.5pt" o:hralign="center" o:hrstd="t" o:hr="t" fillcolor="#a0a0a0" stroked="f"/>
        </w:pict>
      </w:r>
    </w:p>
    <w:p w14:paraId="6D2694ED" w14:textId="24F0827C" w:rsidR="0044436A" w:rsidRDefault="00DE4A8E" w:rsidP="0044436A">
      <w:pPr>
        <w:pStyle w:val="NormaleWeb"/>
      </w:pPr>
      <w:r>
        <w:rPr>
          <w:b/>
        </w:rPr>
        <w:t>A</w:t>
      </w:r>
      <w:r w:rsidRPr="005E74BB">
        <w:rPr>
          <w:b/>
        </w:rPr>
        <w:t>l Presidente della Commissione d’Esame</w:t>
      </w:r>
      <w:r>
        <w:rPr>
          <w:b/>
        </w:rPr>
        <w:t xml:space="preserve"> </w:t>
      </w:r>
      <w:r w:rsidR="0044436A">
        <w:rPr>
          <w:rStyle w:val="Enfasigrassetto"/>
        </w:rPr>
        <w:t>della classe V sez. ___</w:t>
      </w:r>
    </w:p>
    <w:p w14:paraId="7C2C2814" w14:textId="77777777" w:rsidR="0044436A" w:rsidRDefault="0044436A" w:rsidP="0044436A">
      <w:pPr>
        <w:pStyle w:val="NormaleWeb"/>
      </w:pPr>
      <w:r>
        <w:rPr>
          <w:rStyle w:val="Enfasigrassetto"/>
        </w:rPr>
        <w:t>Fascicolo riservato dello/a studente/ssa con sostegno</w:t>
      </w:r>
    </w:p>
    <w:p w14:paraId="450A7B54" w14:textId="77777777" w:rsidR="0044436A" w:rsidRDefault="00194EA8" w:rsidP="0044436A">
      <w:r>
        <w:pict w14:anchorId="41F29DA2">
          <v:rect id="_x0000_i1029" style="width:0;height:1.5pt" o:hralign="center" o:hrstd="t" o:hr="t" fillcolor="#a0a0a0" stroked="f"/>
        </w:pict>
      </w:r>
    </w:p>
    <w:p w14:paraId="3E2A2D4B" w14:textId="77777777" w:rsidR="0044436A" w:rsidRDefault="0044436A" w:rsidP="0044436A">
      <w:pPr>
        <w:pStyle w:val="Titolo3"/>
      </w:pPr>
      <w:r>
        <w:t xml:space="preserve">1. </w:t>
      </w:r>
      <w:r>
        <w:rPr>
          <w:rStyle w:val="Enfasigrassetto"/>
          <w:b w:val="0"/>
          <w:bCs w:val="0"/>
        </w:rPr>
        <w:t>Profilo dello studente</w:t>
      </w:r>
    </w:p>
    <w:p w14:paraId="73185FAC" w14:textId="77777777" w:rsidR="0044436A" w:rsidRDefault="0044436A" w:rsidP="0044436A">
      <w:pPr>
        <w:pStyle w:val="NormaleWeb"/>
        <w:numPr>
          <w:ilvl w:val="0"/>
          <w:numId w:val="6"/>
        </w:numPr>
      </w:pPr>
      <w:r>
        <w:t>Dati anagrafici completi</w:t>
      </w:r>
    </w:p>
    <w:p w14:paraId="091B49FD" w14:textId="77777777" w:rsidR="0044436A" w:rsidRDefault="0044436A" w:rsidP="0044436A">
      <w:pPr>
        <w:pStyle w:val="NormaleWeb"/>
        <w:numPr>
          <w:ilvl w:val="0"/>
          <w:numId w:val="6"/>
        </w:numPr>
      </w:pPr>
      <w:r>
        <w:t>Sintesi della diagnosi, come da certificazione agli atti</w:t>
      </w:r>
    </w:p>
    <w:p w14:paraId="76F2362A" w14:textId="77777777" w:rsidR="0044436A" w:rsidRDefault="0044436A" w:rsidP="0044436A">
      <w:pPr>
        <w:pStyle w:val="NormaleWeb"/>
        <w:numPr>
          <w:ilvl w:val="0"/>
          <w:numId w:val="6"/>
        </w:numPr>
      </w:pPr>
      <w:r>
        <w:t>Ore settimanali di sostegno assegnate e docente di riferimento</w:t>
      </w:r>
    </w:p>
    <w:p w14:paraId="4514DF7F" w14:textId="77777777" w:rsidR="0044436A" w:rsidRDefault="0044436A" w:rsidP="0044436A">
      <w:pPr>
        <w:pStyle w:val="NormaleWeb"/>
        <w:numPr>
          <w:ilvl w:val="0"/>
          <w:numId w:val="6"/>
        </w:numPr>
      </w:pPr>
      <w:r>
        <w:t>Presenza di assistente specialistico: numero ore settimanali e funzione svolta</w:t>
      </w:r>
    </w:p>
    <w:p w14:paraId="4CCED6E4" w14:textId="77777777" w:rsidR="0044436A" w:rsidRDefault="0044436A" w:rsidP="0044436A">
      <w:pPr>
        <w:pStyle w:val="NormaleWeb"/>
        <w:numPr>
          <w:ilvl w:val="0"/>
          <w:numId w:val="6"/>
        </w:numPr>
      </w:pPr>
      <w:r>
        <w:t>Ulteriori figure professionali coinvolte nel percorso educativo-didattico</w:t>
      </w:r>
    </w:p>
    <w:p w14:paraId="3616B4CE" w14:textId="77777777" w:rsidR="0044436A" w:rsidRDefault="00194EA8" w:rsidP="0044436A">
      <w:r>
        <w:pict w14:anchorId="139636E2">
          <v:rect id="_x0000_i1030" style="width:0;height:1.5pt" o:hralign="center" o:hrstd="t" o:hr="t" fillcolor="#a0a0a0" stroked="f"/>
        </w:pict>
      </w:r>
    </w:p>
    <w:p w14:paraId="202323B8" w14:textId="77777777" w:rsidR="0044436A" w:rsidRDefault="0044436A" w:rsidP="0044436A">
      <w:pPr>
        <w:pStyle w:val="Titolo3"/>
      </w:pPr>
      <w:r>
        <w:t xml:space="preserve">2. </w:t>
      </w:r>
      <w:r>
        <w:rPr>
          <w:rStyle w:val="Enfasigrassetto"/>
          <w:b w:val="0"/>
          <w:bCs w:val="0"/>
        </w:rPr>
        <w:t>Percorso scolastico svolto e risultati conseguiti</w:t>
      </w:r>
    </w:p>
    <w:p w14:paraId="7F1E1E5C" w14:textId="77777777" w:rsidR="0044436A" w:rsidRDefault="0044436A" w:rsidP="0044436A">
      <w:pPr>
        <w:pStyle w:val="NormaleWeb"/>
      </w:pPr>
      <w:r>
        <w:t>Descrizione sintetica del cammino scolastico:</w:t>
      </w:r>
    </w:p>
    <w:p w14:paraId="417FAB6E" w14:textId="77777777" w:rsidR="0044436A" w:rsidRDefault="0044436A" w:rsidP="0044436A">
      <w:pPr>
        <w:pStyle w:val="NormaleWeb"/>
        <w:numPr>
          <w:ilvl w:val="0"/>
          <w:numId w:val="7"/>
        </w:numPr>
      </w:pPr>
      <w:r>
        <w:t>Frequenza e partecipazione alle attività</w:t>
      </w:r>
    </w:p>
    <w:p w14:paraId="59E0661D" w14:textId="77777777" w:rsidR="0044436A" w:rsidRDefault="0044436A" w:rsidP="0044436A">
      <w:pPr>
        <w:pStyle w:val="NormaleWeb"/>
        <w:numPr>
          <w:ilvl w:val="0"/>
          <w:numId w:val="7"/>
        </w:numPr>
      </w:pPr>
      <w:r>
        <w:t>Motivazione, interesse, relazioni con compagni e docenti</w:t>
      </w:r>
    </w:p>
    <w:p w14:paraId="10BA477F" w14:textId="77777777" w:rsidR="0044436A" w:rsidRDefault="0044436A" w:rsidP="0044436A">
      <w:pPr>
        <w:pStyle w:val="NormaleWeb"/>
        <w:numPr>
          <w:ilvl w:val="0"/>
          <w:numId w:val="7"/>
        </w:numPr>
      </w:pPr>
      <w:r>
        <w:t>Capacità organizzativa e gestione dei compiti</w:t>
      </w:r>
    </w:p>
    <w:p w14:paraId="55558843" w14:textId="77777777" w:rsidR="0044436A" w:rsidRDefault="0044436A" w:rsidP="0044436A">
      <w:pPr>
        <w:pStyle w:val="NormaleWeb"/>
        <w:numPr>
          <w:ilvl w:val="0"/>
          <w:numId w:val="7"/>
        </w:numPr>
      </w:pPr>
      <w:r>
        <w:t>Difficoltà incontrate e modalità di superamento</w:t>
      </w:r>
    </w:p>
    <w:p w14:paraId="4D5943DD" w14:textId="77777777" w:rsidR="0044436A" w:rsidRDefault="0044436A" w:rsidP="0044436A">
      <w:pPr>
        <w:pStyle w:val="NormaleWeb"/>
        <w:numPr>
          <w:ilvl w:val="0"/>
          <w:numId w:val="7"/>
        </w:numPr>
      </w:pPr>
      <w:r>
        <w:t>Competenze, conoscenze e abilità sviluppate nel triennio</w:t>
      </w:r>
    </w:p>
    <w:p w14:paraId="748D40BC" w14:textId="77777777" w:rsidR="0044436A" w:rsidRDefault="0044436A" w:rsidP="0044436A">
      <w:pPr>
        <w:pStyle w:val="NormaleWeb"/>
        <w:numPr>
          <w:ilvl w:val="0"/>
          <w:numId w:val="7"/>
        </w:numPr>
      </w:pPr>
      <w:r>
        <w:t>Punti di forza e aree critiche, con evidenza dei progressi raggiunti</w:t>
      </w:r>
    </w:p>
    <w:p w14:paraId="69F96920" w14:textId="77777777" w:rsidR="0044436A" w:rsidRDefault="00194EA8" w:rsidP="0044436A">
      <w:r>
        <w:pict w14:anchorId="04C42637">
          <v:rect id="_x0000_i1031" style="width:0;height:1.5pt" o:hralign="center" o:hrstd="t" o:hr="t" fillcolor="#a0a0a0" stroked="f"/>
        </w:pict>
      </w:r>
    </w:p>
    <w:p w14:paraId="2042E225" w14:textId="77777777" w:rsidR="0044436A" w:rsidRDefault="0044436A" w:rsidP="0044436A">
      <w:pPr>
        <w:pStyle w:val="Titolo3"/>
      </w:pPr>
      <w:r>
        <w:t xml:space="preserve">3. </w:t>
      </w:r>
      <w:r>
        <w:rPr>
          <w:rStyle w:val="Enfasigrassetto"/>
          <w:b w:val="0"/>
          <w:bCs w:val="0"/>
        </w:rPr>
        <w:t>Tipo di programmazione didattica seguita e criteri di valutazione adottati</w:t>
      </w:r>
    </w:p>
    <w:p w14:paraId="40EA6009" w14:textId="77777777" w:rsidR="0044436A" w:rsidRDefault="0044436A" w:rsidP="0044436A">
      <w:pPr>
        <w:pStyle w:val="NormaleWeb"/>
      </w:pPr>
      <w:r>
        <w:t>Lo/a studente/ssa ha seguito un percorso didattico riconducibile alla seguente tipologia:</w:t>
      </w:r>
    </w:p>
    <w:p w14:paraId="7A7314C1" w14:textId="77777777" w:rsidR="0044436A" w:rsidRDefault="0044436A" w:rsidP="0044436A">
      <w:pPr>
        <w:pStyle w:val="NormaleWeb"/>
        <w:numPr>
          <w:ilvl w:val="0"/>
          <w:numId w:val="8"/>
        </w:numPr>
      </w:pPr>
      <w:r>
        <w:rPr>
          <w:rStyle w:val="Enfasigrassetto"/>
        </w:rPr>
        <w:t>□ Tipo A</w:t>
      </w:r>
      <w:r>
        <w:t xml:space="preserve"> – Ha seguito la programmazione curricolare della classe, con criteri di valutazione comuni.</w:t>
      </w:r>
      <w:r>
        <w:br/>
      </w:r>
      <w:r>
        <w:rPr>
          <w:rFonts w:ascii="Segoe UI Symbol" w:hAnsi="Segoe UI Symbol" w:cs="Segoe UI Symbol"/>
        </w:rPr>
        <w:t>➤</w:t>
      </w:r>
      <w:r>
        <w:t xml:space="preserve"> </w:t>
      </w:r>
      <w:r>
        <w:rPr>
          <w:rStyle w:val="Enfasicorsivo"/>
        </w:rPr>
        <w:t>Titolo rilasciato: Diploma di Esame di Stato</w:t>
      </w:r>
      <w:r>
        <w:br/>
      </w:r>
      <w:r>
        <w:rPr>
          <w:rStyle w:val="Enfasicorsivo"/>
        </w:rPr>
        <w:t>(Art. 15, comma 3, O.M. 90/2001)</w:t>
      </w:r>
    </w:p>
    <w:p w14:paraId="2BF02800" w14:textId="77777777" w:rsidR="0044436A" w:rsidRDefault="0044436A" w:rsidP="0044436A">
      <w:pPr>
        <w:pStyle w:val="NormaleWeb"/>
        <w:numPr>
          <w:ilvl w:val="0"/>
          <w:numId w:val="8"/>
        </w:numPr>
      </w:pPr>
      <w:r>
        <w:rPr>
          <w:rStyle w:val="Enfasigrassetto"/>
        </w:rPr>
        <w:t>□ Tipo B</w:t>
      </w:r>
      <w:r>
        <w:t xml:space="preserve"> – Programmazione personalizzata per obiettivi, metodologie, verifiche e valutazione.</w:t>
      </w:r>
      <w:r>
        <w:br/>
      </w:r>
      <w:r>
        <w:rPr>
          <w:rFonts w:ascii="Segoe UI Symbol" w:hAnsi="Segoe UI Symbol" w:cs="Segoe UI Symbol"/>
        </w:rPr>
        <w:t>➤</w:t>
      </w:r>
      <w:r>
        <w:t xml:space="preserve"> </w:t>
      </w:r>
      <w:r>
        <w:rPr>
          <w:rStyle w:val="Enfasicorsivo"/>
        </w:rPr>
        <w:t>Titolo rilasciato: Diploma di Esame di Stato</w:t>
      </w:r>
      <w:r>
        <w:br/>
      </w:r>
      <w:r>
        <w:rPr>
          <w:rStyle w:val="Enfasicorsivo"/>
        </w:rPr>
        <w:t>(Art. 15, comma 3, O.M. 90/2001)</w:t>
      </w:r>
      <w:r>
        <w:br/>
      </w:r>
      <w:r>
        <w:rPr>
          <w:rFonts w:ascii="Segoe UI Symbol" w:hAnsi="Segoe UI Symbol" w:cs="Segoe UI Symbol"/>
        </w:rPr>
        <w:t>➤</w:t>
      </w:r>
      <w:r>
        <w:t xml:space="preserve"> Verifiche: □ identiche □ equipollenti</w:t>
      </w:r>
    </w:p>
    <w:p w14:paraId="373B5374" w14:textId="012C8797" w:rsidR="0044436A" w:rsidRPr="003378C8" w:rsidRDefault="0044436A" w:rsidP="0044436A">
      <w:pPr>
        <w:pStyle w:val="NormaleWeb"/>
        <w:numPr>
          <w:ilvl w:val="0"/>
          <w:numId w:val="8"/>
        </w:numPr>
        <w:rPr>
          <w:rStyle w:val="Enfasicorsivo"/>
          <w:i w:val="0"/>
          <w:iCs w:val="0"/>
        </w:rPr>
      </w:pPr>
      <w:r>
        <w:rPr>
          <w:rStyle w:val="Enfasigrassetto"/>
        </w:rPr>
        <w:t>□ Tipo C</w:t>
      </w:r>
      <w:r>
        <w:t xml:space="preserve"> – Programmazione differenziata con verifiche non equipollenti.</w:t>
      </w:r>
      <w:r>
        <w:br/>
      </w:r>
      <w:r>
        <w:rPr>
          <w:rFonts w:ascii="Segoe UI Symbol" w:hAnsi="Segoe UI Symbol" w:cs="Segoe UI Symbol"/>
        </w:rPr>
        <w:t>➤</w:t>
      </w:r>
      <w:r>
        <w:t xml:space="preserve"> </w:t>
      </w:r>
      <w:r>
        <w:rPr>
          <w:rStyle w:val="Enfasicorsivo"/>
        </w:rPr>
        <w:t>Titolo rilasciato: Attestato di credito formativo</w:t>
      </w:r>
      <w:r>
        <w:br/>
      </w:r>
      <w:r>
        <w:rPr>
          <w:rStyle w:val="Enfasicorsivo"/>
        </w:rPr>
        <w:t>(Art. 15, comma 4, O.M. 90/2001)</w:t>
      </w:r>
    </w:p>
    <w:p w14:paraId="245A4BC7" w14:textId="74CC3DA6" w:rsidR="003378C8" w:rsidRDefault="00194EA8" w:rsidP="003378C8">
      <w:pPr>
        <w:pStyle w:val="NormaleWeb"/>
        <w:ind w:left="720"/>
      </w:pPr>
      <w:r>
        <w:pict w14:anchorId="3719D34F">
          <v:rect id="_x0000_i1032" style="width:0;height:1.5pt" o:hralign="center" o:hrstd="t" o:hr="t" fillcolor="#a0a0a0" stroked="f"/>
        </w:pict>
      </w:r>
    </w:p>
    <w:p w14:paraId="2DEA27B0" w14:textId="14D2D138" w:rsidR="003378C8" w:rsidRDefault="003378C8" w:rsidP="003378C8">
      <w:pPr>
        <w:pStyle w:val="Titolo3"/>
        <w:ind w:left="360"/>
      </w:pPr>
      <w:r>
        <w:t xml:space="preserve">4. </w:t>
      </w:r>
      <w:r>
        <w:rPr>
          <w:rStyle w:val="Enfasigrassetto"/>
          <w:b w:val="0"/>
          <w:bCs w:val="0"/>
        </w:rPr>
        <w:t>Modalità richieste per lo svolgimento dell’Esame di Stato</w:t>
      </w:r>
    </w:p>
    <w:p w14:paraId="0B016874" w14:textId="77777777" w:rsidR="003378C8" w:rsidRDefault="003378C8" w:rsidP="003378C8">
      <w:pPr>
        <w:pStyle w:val="NormaleWeb"/>
      </w:pPr>
      <w:r>
        <w:t>Ai sensi dell’O.M. 53/2021 art. 20 e dell’O.M. 90/2001 art. 15, sulla base del percorso didattico-educativo seguito e della relazione allegata al Documento del 15 maggio, il Consiglio di Classe propone:</w:t>
      </w:r>
    </w:p>
    <w:p w14:paraId="5010D1A1" w14:textId="77777777" w:rsidR="003378C8" w:rsidRDefault="003378C8" w:rsidP="003378C8">
      <w:pPr>
        <w:pStyle w:val="NormaleWeb"/>
        <w:numPr>
          <w:ilvl w:val="0"/>
          <w:numId w:val="13"/>
        </w:numPr>
      </w:pPr>
      <w:r>
        <w:t>La presenza durante le verifiche scritte/il colloquio orale del docente di sostegno ____________________________________</w:t>
      </w:r>
    </w:p>
    <w:p w14:paraId="3046DCC4" w14:textId="77777777" w:rsidR="003378C8" w:rsidRDefault="003378C8" w:rsidP="003378C8">
      <w:pPr>
        <w:pStyle w:val="NormaleWeb"/>
        <w:numPr>
          <w:ilvl w:val="0"/>
          <w:numId w:val="13"/>
        </w:numPr>
      </w:pPr>
      <w:r>
        <w:t>L’eventuale assistenza dell’educatore/assistente all’autonomia __________________</w:t>
      </w:r>
    </w:p>
    <w:p w14:paraId="2990056D" w14:textId="77777777" w:rsidR="003378C8" w:rsidRDefault="003378C8" w:rsidP="003378C8">
      <w:pPr>
        <w:pStyle w:val="NormaleWeb"/>
        <w:numPr>
          <w:ilvl w:val="0"/>
          <w:numId w:val="13"/>
        </w:numPr>
      </w:pPr>
      <w:r>
        <w:t>Supporto morale, comunicativo e psicologico, nella decodifica delle tracce, nella gestione emotiva e nell’elaborazione delle risposte</w:t>
      </w:r>
    </w:p>
    <w:p w14:paraId="152CDF3F" w14:textId="77777777" w:rsidR="003378C8" w:rsidRDefault="003378C8" w:rsidP="003378C8">
      <w:pPr>
        <w:pStyle w:val="NormaleWeb"/>
        <w:numPr>
          <w:ilvl w:val="0"/>
          <w:numId w:val="13"/>
        </w:numPr>
      </w:pPr>
      <w:r>
        <w:t>Il colloquio potrà essere condotto su contenuti più vicini all’esperienza personale dell’alunno/a o su attività svolte (elaborati cartacei o multimediali)</w:t>
      </w:r>
    </w:p>
    <w:p w14:paraId="757D33A6" w14:textId="77777777" w:rsidR="003378C8" w:rsidRDefault="003378C8" w:rsidP="003378C8">
      <w:pPr>
        <w:pStyle w:val="NormaleWeb"/>
        <w:numPr>
          <w:ilvl w:val="0"/>
          <w:numId w:val="13"/>
        </w:numPr>
      </w:pPr>
      <w:r>
        <w:t>È possibile richiedere specifici accorgimenti organizzativi (es. anticipare l’esposizione per ridurre l’ansia)</w:t>
      </w:r>
    </w:p>
    <w:p w14:paraId="5F33573F" w14:textId="77777777" w:rsidR="003378C8" w:rsidRDefault="003378C8" w:rsidP="003378C8">
      <w:pPr>
        <w:pStyle w:val="NormaleWeb"/>
        <w:numPr>
          <w:ilvl w:val="0"/>
          <w:numId w:val="13"/>
        </w:numPr>
      </w:pPr>
      <w:r>
        <w:t>Altro</w:t>
      </w:r>
    </w:p>
    <w:p w14:paraId="71A2C97C" w14:textId="77777777" w:rsidR="003378C8" w:rsidRDefault="003378C8" w:rsidP="003378C8">
      <w:pPr>
        <w:ind w:left="360"/>
      </w:pPr>
    </w:p>
    <w:p w14:paraId="08C91934" w14:textId="77777777" w:rsidR="0044436A" w:rsidRDefault="0044436A" w:rsidP="003378C8">
      <w:pPr>
        <w:pStyle w:val="Paragrafoelenco"/>
        <w:numPr>
          <w:ilvl w:val="0"/>
          <w:numId w:val="17"/>
        </w:numPr>
      </w:pPr>
    </w:p>
    <w:p w14:paraId="7C590418" w14:textId="01744E0F" w:rsidR="0044436A" w:rsidRDefault="003378C8" w:rsidP="0044436A">
      <w:pPr>
        <w:pStyle w:val="Titolo3"/>
      </w:pPr>
      <w:r>
        <w:t>5</w:t>
      </w:r>
      <w:r w:rsidR="0044436A">
        <w:t xml:space="preserve">. </w:t>
      </w:r>
      <w:r w:rsidR="0044436A">
        <w:rPr>
          <w:rStyle w:val="Enfasigrassetto"/>
          <w:b w:val="0"/>
          <w:bCs w:val="0"/>
        </w:rPr>
        <w:t>Verifiche e modalità di valutazione</w:t>
      </w:r>
    </w:p>
    <w:p w14:paraId="687C8740" w14:textId="77777777" w:rsidR="00DE4A8E" w:rsidRDefault="00DE4A8E" w:rsidP="00DE4A8E">
      <w:pPr>
        <w:pStyle w:val="NormaleWeb"/>
      </w:pPr>
      <w:r>
        <w:t>In linea con quanto previsto nel PEI, si riportano le modalità operative e gli strumenti utilizzati, che potranno essere estesi alle prove d’esame:</w:t>
      </w:r>
    </w:p>
    <w:p w14:paraId="0C5D902C" w14:textId="77777777" w:rsidR="00DE4A8E" w:rsidRDefault="00DE4A8E" w:rsidP="00DE4A8E">
      <w:pPr>
        <w:pStyle w:val="NormaleWeb"/>
        <w:numPr>
          <w:ilvl w:val="0"/>
          <w:numId w:val="11"/>
        </w:numPr>
      </w:pPr>
      <w:r>
        <w:t>Prolungamento dei tempi per le prove</w:t>
      </w:r>
    </w:p>
    <w:p w14:paraId="7C70AD5D" w14:textId="77777777" w:rsidR="00DE4A8E" w:rsidRDefault="00DE4A8E" w:rsidP="00DE4A8E">
      <w:pPr>
        <w:pStyle w:val="NormaleWeb"/>
        <w:numPr>
          <w:ilvl w:val="0"/>
          <w:numId w:val="11"/>
        </w:numPr>
      </w:pPr>
      <w:r>
        <w:t>Presenza di un lettore (docente/assistente)</w:t>
      </w:r>
    </w:p>
    <w:p w14:paraId="09B7D0A2" w14:textId="77777777" w:rsidR="00DE4A8E" w:rsidRDefault="00DE4A8E" w:rsidP="00DE4A8E">
      <w:pPr>
        <w:pStyle w:val="NormaleWeb"/>
        <w:numPr>
          <w:ilvl w:val="0"/>
          <w:numId w:val="11"/>
        </w:numPr>
      </w:pPr>
      <w:r>
        <w:t>Utilizzo di file audio (mp3) per la lettura dei testi</w:t>
      </w:r>
    </w:p>
    <w:p w14:paraId="6BCB9677" w14:textId="77777777" w:rsidR="00DE4A8E" w:rsidRDefault="00DE4A8E" w:rsidP="00DE4A8E">
      <w:pPr>
        <w:pStyle w:val="NormaleWeb"/>
        <w:numPr>
          <w:ilvl w:val="0"/>
          <w:numId w:val="11"/>
        </w:numPr>
      </w:pPr>
      <w:r>
        <w:t>Strumenti compensativi (specificare per disciplina):</w:t>
      </w:r>
    </w:p>
    <w:p w14:paraId="7C58353C" w14:textId="77777777" w:rsidR="00DE4A8E" w:rsidRDefault="00DE4A8E" w:rsidP="00DE4A8E">
      <w:pPr>
        <w:pStyle w:val="NormaleWeb"/>
        <w:numPr>
          <w:ilvl w:val="1"/>
          <w:numId w:val="11"/>
        </w:numPr>
      </w:pPr>
      <w:r>
        <w:t>mappe, formulari, tabelle, glossari</w:t>
      </w:r>
    </w:p>
    <w:p w14:paraId="5EFF2F1D" w14:textId="77777777" w:rsidR="00DE4A8E" w:rsidRDefault="00DE4A8E" w:rsidP="00DE4A8E">
      <w:pPr>
        <w:pStyle w:val="NormaleWeb"/>
        <w:numPr>
          <w:ilvl w:val="1"/>
          <w:numId w:val="11"/>
        </w:numPr>
      </w:pPr>
      <w:r>
        <w:t>computer con correttore ortografico</w:t>
      </w:r>
    </w:p>
    <w:p w14:paraId="7EBF5029" w14:textId="77777777" w:rsidR="00DE4A8E" w:rsidRDefault="00DE4A8E" w:rsidP="00DE4A8E">
      <w:pPr>
        <w:pStyle w:val="NormaleWeb"/>
        <w:numPr>
          <w:ilvl w:val="1"/>
          <w:numId w:val="11"/>
        </w:numPr>
      </w:pPr>
      <w:r>
        <w:t>dizionari digitali (italiano/inglese) su USB</w:t>
      </w:r>
    </w:p>
    <w:p w14:paraId="0C7332ED" w14:textId="77777777" w:rsidR="00DE4A8E" w:rsidRDefault="00DE4A8E" w:rsidP="00DE4A8E">
      <w:pPr>
        <w:pStyle w:val="NormaleWeb"/>
        <w:numPr>
          <w:ilvl w:val="1"/>
          <w:numId w:val="11"/>
        </w:numPr>
      </w:pPr>
      <w:r>
        <w:t>schemi con parole chiave</w:t>
      </w:r>
    </w:p>
    <w:p w14:paraId="3A7575A8" w14:textId="77777777" w:rsidR="00DE4A8E" w:rsidRDefault="00DE4A8E" w:rsidP="00DE4A8E">
      <w:pPr>
        <w:pStyle w:val="NormaleWeb"/>
        <w:numPr>
          <w:ilvl w:val="0"/>
          <w:numId w:val="11"/>
        </w:numPr>
      </w:pPr>
      <w:r>
        <w:t>Adattamento del formato delle prove (font ad alta leggibilità, impaginazione semplificata)</w:t>
      </w:r>
    </w:p>
    <w:p w14:paraId="472F736A" w14:textId="77777777" w:rsidR="00DE4A8E" w:rsidRDefault="00DE4A8E" w:rsidP="00DE4A8E">
      <w:pPr>
        <w:pStyle w:val="NormaleWeb"/>
        <w:numPr>
          <w:ilvl w:val="0"/>
          <w:numId w:val="11"/>
        </w:numPr>
      </w:pPr>
      <w:r>
        <w:t>Eventuale PC per lo svolgimento della Prima Prova</w:t>
      </w:r>
    </w:p>
    <w:p w14:paraId="026B8AFE" w14:textId="77777777" w:rsidR="00DE4A8E" w:rsidRDefault="00DE4A8E" w:rsidP="00DE4A8E">
      <w:pPr>
        <w:pStyle w:val="NormaleWeb"/>
        <w:numPr>
          <w:ilvl w:val="0"/>
          <w:numId w:val="11"/>
        </w:numPr>
      </w:pPr>
      <w:r>
        <w:t>Altri strumenti o accorgimenti: ___________________________</w:t>
      </w:r>
    </w:p>
    <w:p w14:paraId="72BFF1CF" w14:textId="77777777" w:rsidR="00DE4A8E" w:rsidRDefault="00194EA8" w:rsidP="00DE4A8E">
      <w:r>
        <w:pict w14:anchorId="7B4D888D">
          <v:rect id="_x0000_i1033" style="width:0;height:1.5pt" o:hralign="center" o:hrstd="t" o:hr="t" fillcolor="#a0a0a0" stroked="f"/>
        </w:pict>
      </w:r>
    </w:p>
    <w:p w14:paraId="7DFEF5FD" w14:textId="77777777" w:rsidR="0044436A" w:rsidRDefault="0044436A" w:rsidP="0044436A">
      <w:pPr>
        <w:pStyle w:val="NormaleWeb"/>
      </w:pPr>
      <w:r>
        <w:t>Le verifiche e la valutazione sono state effettuate:</w:t>
      </w:r>
    </w:p>
    <w:p w14:paraId="392FF30E" w14:textId="77777777" w:rsidR="0044436A" w:rsidRDefault="0044436A" w:rsidP="0044436A">
      <w:pPr>
        <w:pStyle w:val="NormaleWeb"/>
        <w:numPr>
          <w:ilvl w:val="0"/>
          <w:numId w:val="12"/>
        </w:numPr>
      </w:pPr>
      <w:r>
        <w:t>□ secondo modalità, tempi e strumenti comuni alla classe</w:t>
      </w:r>
    </w:p>
    <w:p w14:paraId="7F8C3B92" w14:textId="77777777" w:rsidR="0044436A" w:rsidRDefault="0044436A" w:rsidP="0044436A">
      <w:pPr>
        <w:pStyle w:val="NormaleWeb"/>
        <w:numPr>
          <w:ilvl w:val="0"/>
          <w:numId w:val="12"/>
        </w:numPr>
      </w:pPr>
      <w:r>
        <w:t>□ con strumenti, tempi e procedure personalizzati come da PEI</w:t>
      </w:r>
    </w:p>
    <w:p w14:paraId="41D647ED" w14:textId="77777777" w:rsidR="0044436A" w:rsidRDefault="0044436A" w:rsidP="0044436A">
      <w:pPr>
        <w:pStyle w:val="NormaleWeb"/>
        <w:numPr>
          <w:ilvl w:val="0"/>
          <w:numId w:val="12"/>
        </w:numPr>
      </w:pPr>
      <w:r>
        <w:t>□ con tempi prolungati per le seguenti discipline: _______________________</w:t>
      </w:r>
    </w:p>
    <w:p w14:paraId="54921A8D" w14:textId="77777777" w:rsidR="0044436A" w:rsidRDefault="0044436A" w:rsidP="0044436A">
      <w:pPr>
        <w:pStyle w:val="NormaleWeb"/>
        <w:numPr>
          <w:ilvl w:val="0"/>
          <w:numId w:val="12"/>
        </w:numPr>
      </w:pPr>
      <w:r>
        <w:t>□ con prove equipollenti</w:t>
      </w:r>
    </w:p>
    <w:p w14:paraId="041169B2" w14:textId="77777777" w:rsidR="0044436A" w:rsidRDefault="0044436A" w:rsidP="0044436A">
      <w:pPr>
        <w:pStyle w:val="NormaleWeb"/>
        <w:numPr>
          <w:ilvl w:val="0"/>
          <w:numId w:val="12"/>
        </w:numPr>
      </w:pPr>
      <w:r>
        <w:t>□ con ausili specifici nelle seguenti discipline: ___________________________</w:t>
      </w:r>
    </w:p>
    <w:p w14:paraId="2B10764E" w14:textId="77777777" w:rsidR="0044436A" w:rsidRDefault="0044436A" w:rsidP="0044436A">
      <w:pPr>
        <w:pStyle w:val="NormaleWeb"/>
        <w:numPr>
          <w:ilvl w:val="0"/>
          <w:numId w:val="12"/>
        </w:numPr>
      </w:pPr>
      <w:r>
        <w:t>□ con griglie di valutazione personalizzate (se diverse da quelle della classe)</w:t>
      </w:r>
    </w:p>
    <w:p w14:paraId="24A30113" w14:textId="77777777" w:rsidR="00DE4A8E" w:rsidRDefault="00DE4A8E" w:rsidP="00DE4A8E">
      <w:pPr>
        <w:pStyle w:val="Paragrafoelenco"/>
        <w:numPr>
          <w:ilvl w:val="0"/>
          <w:numId w:val="16"/>
        </w:numPr>
      </w:pPr>
    </w:p>
    <w:p w14:paraId="09D02E88" w14:textId="5A29CC83" w:rsidR="00DE4A8E" w:rsidRDefault="003378C8" w:rsidP="00DE4A8E">
      <w:pPr>
        <w:pStyle w:val="Titolo3"/>
      </w:pPr>
      <w:r>
        <w:t>6</w:t>
      </w:r>
      <w:r w:rsidR="00DE4A8E">
        <w:t xml:space="preserve">. </w:t>
      </w:r>
      <w:r w:rsidR="00DE4A8E">
        <w:rPr>
          <w:rStyle w:val="Enfasigrassetto"/>
          <w:b w:val="0"/>
          <w:bCs w:val="0"/>
        </w:rPr>
        <w:t>Attività curriculari ed extracurriculari svolte</w:t>
      </w:r>
    </w:p>
    <w:p w14:paraId="1295CE8E" w14:textId="77777777" w:rsidR="00DE4A8E" w:rsidRDefault="00DE4A8E" w:rsidP="00DE4A8E">
      <w:pPr>
        <w:pStyle w:val="NormaleWeb"/>
        <w:numPr>
          <w:ilvl w:val="0"/>
          <w:numId w:val="9"/>
        </w:numPr>
      </w:pPr>
      <w:r>
        <w:t>Partecipazione a uscite didattiche, viaggi d’istruzione, eventi culturali (cinema, teatro, conferenze)</w:t>
      </w:r>
    </w:p>
    <w:p w14:paraId="1821EB70" w14:textId="77777777" w:rsidR="00DE4A8E" w:rsidRDefault="00DE4A8E" w:rsidP="00DE4A8E">
      <w:pPr>
        <w:pStyle w:val="NormaleWeb"/>
        <w:numPr>
          <w:ilvl w:val="0"/>
          <w:numId w:val="9"/>
        </w:numPr>
      </w:pPr>
      <w:r>
        <w:t>Progetti scolastici (PON, laboratori, attività di istituto)</w:t>
      </w:r>
    </w:p>
    <w:p w14:paraId="6851F6F6" w14:textId="540E9C8F" w:rsidR="00DE4A8E" w:rsidRDefault="00DE4A8E" w:rsidP="00DE4A8E">
      <w:pPr>
        <w:pStyle w:val="NormaleWeb"/>
        <w:numPr>
          <w:ilvl w:val="0"/>
          <w:numId w:val="9"/>
        </w:numPr>
      </w:pPr>
      <w:r>
        <w:t xml:space="preserve">Percorsi di </w:t>
      </w:r>
      <w:r>
        <w:rPr>
          <w:rStyle w:val="Enfasigrassetto"/>
        </w:rPr>
        <w:t>Educazione Civica</w:t>
      </w:r>
      <w:r>
        <w:t>: attività svolte, competenze maturate, eventuali percorsi non completati</w:t>
      </w:r>
    </w:p>
    <w:p w14:paraId="4F990A57" w14:textId="3F689991" w:rsidR="00DE4A8E" w:rsidRDefault="00194EA8" w:rsidP="00DE4A8E">
      <w:pPr>
        <w:pStyle w:val="NormaleWeb"/>
        <w:ind w:left="720"/>
      </w:pPr>
      <w:r>
        <w:pict w14:anchorId="3D2E9721">
          <v:rect id="_x0000_i1034" style="width:0;height:1.5pt" o:hralign="center" o:hrstd="t" o:hr="t" fillcolor="#a0a0a0" stroked="f"/>
        </w:pict>
      </w:r>
    </w:p>
    <w:p w14:paraId="6B2E9ED4" w14:textId="25A9E554" w:rsidR="00DE4A8E" w:rsidRDefault="003378C8" w:rsidP="00DE4A8E">
      <w:pPr>
        <w:pStyle w:val="Titolo3"/>
      </w:pPr>
      <w:r>
        <w:t>7</w:t>
      </w:r>
      <w:r w:rsidR="00DE4A8E">
        <w:t xml:space="preserve">. </w:t>
      </w:r>
      <w:r w:rsidR="00DE4A8E">
        <w:rPr>
          <w:rStyle w:val="Enfasigrassetto"/>
          <w:b w:val="0"/>
          <w:bCs w:val="0"/>
        </w:rPr>
        <w:t>Percorso PCTO (Percorsi per le Competenze Trasversali e l’Orientamento)</w:t>
      </w:r>
    </w:p>
    <w:p w14:paraId="76900B85" w14:textId="77777777" w:rsidR="00DE4A8E" w:rsidRDefault="00DE4A8E" w:rsidP="00DE4A8E">
      <w:pPr>
        <w:pStyle w:val="NormaleWeb"/>
        <w:numPr>
          <w:ilvl w:val="0"/>
          <w:numId w:val="10"/>
        </w:numPr>
      </w:pPr>
      <w:r>
        <w:t>Descrizione delle attività svolte</w:t>
      </w:r>
    </w:p>
    <w:p w14:paraId="0F16EBB9" w14:textId="77777777" w:rsidR="00DE4A8E" w:rsidRDefault="00DE4A8E" w:rsidP="00DE4A8E">
      <w:pPr>
        <w:pStyle w:val="NormaleWeb"/>
        <w:numPr>
          <w:ilvl w:val="0"/>
          <w:numId w:val="10"/>
        </w:numPr>
      </w:pPr>
      <w:r>
        <w:t>Titolo del progetto/i</w:t>
      </w:r>
    </w:p>
    <w:p w14:paraId="7D5DDC2A" w14:textId="77777777" w:rsidR="00DE4A8E" w:rsidRDefault="00DE4A8E" w:rsidP="00DE4A8E">
      <w:pPr>
        <w:pStyle w:val="NormaleWeb"/>
        <w:numPr>
          <w:ilvl w:val="0"/>
          <w:numId w:val="10"/>
        </w:numPr>
      </w:pPr>
      <w:r>
        <w:t>Competenze maturate</w:t>
      </w:r>
    </w:p>
    <w:p w14:paraId="14D42DCC" w14:textId="77777777" w:rsidR="00DE4A8E" w:rsidRDefault="00DE4A8E" w:rsidP="00DE4A8E">
      <w:pPr>
        <w:pStyle w:val="NormaleWeb"/>
        <w:numPr>
          <w:ilvl w:val="0"/>
          <w:numId w:val="10"/>
        </w:numPr>
      </w:pPr>
      <w:r>
        <w:t>Totale ore realizzate (specificare eventuali riduzioni o non svolgimento)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1137"/>
        <w:gridCol w:w="564"/>
      </w:tblGrid>
      <w:tr w:rsidR="00DE4A8E" w14:paraId="6D3229E9" w14:textId="77777777" w:rsidTr="0076478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EDAC60" w14:textId="77777777" w:rsidR="00DE4A8E" w:rsidRDefault="00DE4A8E" w:rsidP="0076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Anno scolastico</w:t>
            </w:r>
          </w:p>
        </w:tc>
        <w:tc>
          <w:tcPr>
            <w:tcW w:w="0" w:type="auto"/>
            <w:vAlign w:val="center"/>
            <w:hideMark/>
          </w:tcPr>
          <w:p w14:paraId="7AFA9A5D" w14:textId="77777777" w:rsidR="00DE4A8E" w:rsidRDefault="00DE4A8E" w:rsidP="0076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svolte</w:t>
            </w:r>
          </w:p>
        </w:tc>
        <w:tc>
          <w:tcPr>
            <w:tcW w:w="0" w:type="auto"/>
            <w:vAlign w:val="center"/>
            <w:hideMark/>
          </w:tcPr>
          <w:p w14:paraId="7B00EA87" w14:textId="77777777" w:rsidR="00DE4A8E" w:rsidRDefault="00DE4A8E" w:rsidP="0076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E4A8E" w14:paraId="6FD65505" w14:textId="77777777" w:rsidTr="00764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ECD00" w14:textId="77777777" w:rsidR="00DE4A8E" w:rsidRDefault="00DE4A8E" w:rsidP="00764781">
            <w:r>
              <w:t>Terzo anno</w:t>
            </w:r>
          </w:p>
        </w:tc>
        <w:tc>
          <w:tcPr>
            <w:tcW w:w="0" w:type="auto"/>
            <w:vAlign w:val="center"/>
            <w:hideMark/>
          </w:tcPr>
          <w:p w14:paraId="738B4E7E" w14:textId="77777777" w:rsidR="00DE4A8E" w:rsidRDefault="00DE4A8E" w:rsidP="00764781"/>
        </w:tc>
        <w:tc>
          <w:tcPr>
            <w:tcW w:w="0" w:type="auto"/>
            <w:vAlign w:val="center"/>
            <w:hideMark/>
          </w:tcPr>
          <w:p w14:paraId="424F1B47" w14:textId="77777777" w:rsidR="00DE4A8E" w:rsidRDefault="00DE4A8E" w:rsidP="00764781">
            <w:pPr>
              <w:rPr>
                <w:sz w:val="20"/>
                <w:szCs w:val="20"/>
              </w:rPr>
            </w:pPr>
          </w:p>
        </w:tc>
      </w:tr>
      <w:tr w:rsidR="00DE4A8E" w14:paraId="7F491A36" w14:textId="77777777" w:rsidTr="00764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8A60B" w14:textId="77777777" w:rsidR="00DE4A8E" w:rsidRDefault="00DE4A8E" w:rsidP="00764781">
            <w:pPr>
              <w:rPr>
                <w:sz w:val="24"/>
                <w:szCs w:val="24"/>
              </w:rPr>
            </w:pPr>
            <w:r>
              <w:t>Quarto anno</w:t>
            </w:r>
          </w:p>
        </w:tc>
        <w:tc>
          <w:tcPr>
            <w:tcW w:w="0" w:type="auto"/>
            <w:vAlign w:val="center"/>
            <w:hideMark/>
          </w:tcPr>
          <w:p w14:paraId="7156A5F8" w14:textId="77777777" w:rsidR="00DE4A8E" w:rsidRDefault="00DE4A8E" w:rsidP="00764781"/>
        </w:tc>
        <w:tc>
          <w:tcPr>
            <w:tcW w:w="0" w:type="auto"/>
            <w:vAlign w:val="center"/>
            <w:hideMark/>
          </w:tcPr>
          <w:p w14:paraId="242A2138" w14:textId="77777777" w:rsidR="00DE4A8E" w:rsidRDefault="00DE4A8E" w:rsidP="00764781">
            <w:pPr>
              <w:rPr>
                <w:sz w:val="20"/>
                <w:szCs w:val="20"/>
              </w:rPr>
            </w:pPr>
          </w:p>
        </w:tc>
      </w:tr>
      <w:tr w:rsidR="00DE4A8E" w14:paraId="5F68327E" w14:textId="77777777" w:rsidTr="00764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F84A7" w14:textId="77777777" w:rsidR="00DE4A8E" w:rsidRDefault="00DE4A8E" w:rsidP="00764781">
            <w:pPr>
              <w:rPr>
                <w:sz w:val="24"/>
                <w:szCs w:val="24"/>
              </w:rPr>
            </w:pPr>
            <w:r>
              <w:t>Quinto anno</w:t>
            </w:r>
          </w:p>
        </w:tc>
        <w:tc>
          <w:tcPr>
            <w:tcW w:w="0" w:type="auto"/>
            <w:vAlign w:val="center"/>
            <w:hideMark/>
          </w:tcPr>
          <w:p w14:paraId="6110B808" w14:textId="77777777" w:rsidR="00DE4A8E" w:rsidRDefault="00DE4A8E" w:rsidP="00764781"/>
        </w:tc>
        <w:tc>
          <w:tcPr>
            <w:tcW w:w="0" w:type="auto"/>
            <w:vAlign w:val="center"/>
            <w:hideMark/>
          </w:tcPr>
          <w:p w14:paraId="5971020A" w14:textId="77777777" w:rsidR="00DE4A8E" w:rsidRDefault="00DE4A8E" w:rsidP="00764781">
            <w:pPr>
              <w:rPr>
                <w:sz w:val="20"/>
                <w:szCs w:val="20"/>
              </w:rPr>
            </w:pPr>
          </w:p>
        </w:tc>
      </w:tr>
    </w:tbl>
    <w:p w14:paraId="332D47F7" w14:textId="77777777" w:rsidR="00DE4A8E" w:rsidRDefault="00DE4A8E" w:rsidP="00DE4A8E"/>
    <w:p w14:paraId="397C9B59" w14:textId="137CA81B" w:rsidR="0044436A" w:rsidRDefault="003378C8" w:rsidP="00DE4A8E">
      <w:pPr>
        <w:pStyle w:val="Titolo3"/>
        <w:numPr>
          <w:ilvl w:val="0"/>
          <w:numId w:val="15"/>
        </w:numPr>
      </w:pPr>
      <w:r>
        <w:t>9</w:t>
      </w:r>
      <w:r w:rsidR="0044436A">
        <w:t xml:space="preserve"> </w:t>
      </w:r>
      <w:r w:rsidR="0044436A">
        <w:rPr>
          <w:rStyle w:val="Enfasigrassetto"/>
          <w:b w:val="0"/>
          <w:bCs w:val="0"/>
        </w:rPr>
        <w:t>Documentazione allegata</w:t>
      </w:r>
    </w:p>
    <w:p w14:paraId="7C606851" w14:textId="77777777" w:rsidR="0044436A" w:rsidRDefault="0044436A" w:rsidP="0044436A">
      <w:pPr>
        <w:pStyle w:val="NormaleWeb"/>
        <w:numPr>
          <w:ilvl w:val="0"/>
          <w:numId w:val="14"/>
        </w:numPr>
      </w:pPr>
      <w:r>
        <w:t>Copia della certificazione L. 104/92 (depositata agli atti)</w:t>
      </w:r>
    </w:p>
    <w:p w14:paraId="198ED41A" w14:textId="1FD58D2B" w:rsidR="0044436A" w:rsidRDefault="0044436A" w:rsidP="0044436A">
      <w:pPr>
        <w:pStyle w:val="NormaleWeb"/>
        <w:numPr>
          <w:ilvl w:val="0"/>
          <w:numId w:val="14"/>
        </w:numPr>
      </w:pPr>
      <w:r>
        <w:t>Piano Educativo Individualizzato (PEI</w:t>
      </w:r>
      <w:r w:rsidR="00295DE5">
        <w:t xml:space="preserve"> depositato agli atti</w:t>
      </w:r>
      <w:bookmarkStart w:id="2" w:name="_GoBack"/>
      <w:bookmarkEnd w:id="2"/>
      <w:r>
        <w:t>)</w:t>
      </w:r>
    </w:p>
    <w:p w14:paraId="176BB9D9" w14:textId="77777777" w:rsidR="0044436A" w:rsidRDefault="0044436A" w:rsidP="0044436A">
      <w:pPr>
        <w:pStyle w:val="NormaleWeb"/>
        <w:numPr>
          <w:ilvl w:val="0"/>
          <w:numId w:val="14"/>
        </w:numPr>
      </w:pPr>
      <w:r>
        <w:t>Griglie di valutazione individualizzate (se presenti)</w:t>
      </w:r>
    </w:p>
    <w:p w14:paraId="1AC5697D" w14:textId="77777777" w:rsidR="0044436A" w:rsidRDefault="0044436A" w:rsidP="0044436A">
      <w:pPr>
        <w:pStyle w:val="NormaleWeb"/>
        <w:numPr>
          <w:ilvl w:val="0"/>
          <w:numId w:val="14"/>
        </w:numPr>
      </w:pPr>
      <w:r>
        <w:t>Materiale didattico utilizzato per la preparazione all’esame (mappe, schemi, ecc.)</w:t>
      </w:r>
    </w:p>
    <w:p w14:paraId="226CA7F8" w14:textId="77777777" w:rsidR="0044436A" w:rsidRDefault="0044436A" w:rsidP="0044436A">
      <w:pPr>
        <w:pStyle w:val="NormaleWeb"/>
        <w:numPr>
          <w:ilvl w:val="0"/>
          <w:numId w:val="14"/>
        </w:numPr>
      </w:pPr>
      <w:r>
        <w:t>Simulazioni d’esame effettuate</w:t>
      </w:r>
    </w:p>
    <w:p w14:paraId="3D749A7A" w14:textId="77777777" w:rsidR="0044436A" w:rsidRDefault="00194EA8" w:rsidP="0044436A">
      <w:r>
        <w:pict w14:anchorId="235BA15D">
          <v:rect id="_x0000_i1035" style="width:0;height:1.5pt" o:hralign="center" o:hrstd="t" o:hr="t" fillcolor="#a0a0a0" stroked="f"/>
        </w:pict>
      </w:r>
    </w:p>
    <w:p w14:paraId="7AE6FC84" w14:textId="29444ECA" w:rsidR="003A7C45" w:rsidRPr="005E74BB" w:rsidRDefault="003A7C45" w:rsidP="0044436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A7C45" w:rsidRPr="005E74BB" w:rsidSect="005E74B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AE9F" w14:textId="77777777" w:rsidR="00194EA8" w:rsidRDefault="00194EA8">
      <w:pPr>
        <w:spacing w:line="240" w:lineRule="auto"/>
      </w:pPr>
      <w:r>
        <w:separator/>
      </w:r>
    </w:p>
  </w:endnote>
  <w:endnote w:type="continuationSeparator" w:id="0">
    <w:p w14:paraId="6E2D5EA1" w14:textId="77777777" w:rsidR="00194EA8" w:rsidRDefault="00194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86CD" w14:textId="77777777" w:rsidR="00194EA8" w:rsidRDefault="00194EA8">
      <w:pPr>
        <w:spacing w:line="240" w:lineRule="auto"/>
      </w:pPr>
      <w:r>
        <w:separator/>
      </w:r>
    </w:p>
  </w:footnote>
  <w:footnote w:type="continuationSeparator" w:id="0">
    <w:p w14:paraId="3CFC5965" w14:textId="77777777" w:rsidR="00194EA8" w:rsidRDefault="00194E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9" style="width:0;height:1.5pt" o:hralign="center" o:bullet="t" o:hrstd="t" o:hr="t" fillcolor="#a0a0a0" stroked="f"/>
    </w:pict>
  </w:numPicBullet>
  <w:numPicBullet w:numPicBulletId="1">
    <w:pict>
      <v:rect w14:anchorId="1E6C0794" id="_x0000_i1030" style="width:0;height:1.5pt" o:hralign="center" o:bullet="t" o:hrstd="t" o:hr="t" fillcolor="#a0a0a0" stroked="f"/>
    </w:pict>
  </w:numPicBullet>
  <w:numPicBullet w:numPicBulletId="2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DA23A29"/>
    <w:multiLevelType w:val="multilevel"/>
    <w:tmpl w:val="FBFE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219CF"/>
    <w:multiLevelType w:val="multilevel"/>
    <w:tmpl w:val="85D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662BA"/>
    <w:multiLevelType w:val="multilevel"/>
    <w:tmpl w:val="8BC6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F6695"/>
    <w:multiLevelType w:val="hybridMultilevel"/>
    <w:tmpl w:val="5798E1BA"/>
    <w:lvl w:ilvl="0" w:tplc="23DE5E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AB4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01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F88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6C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A0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8C3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A1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DA3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0B6DF5"/>
    <w:multiLevelType w:val="multilevel"/>
    <w:tmpl w:val="560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41862"/>
    <w:multiLevelType w:val="multilevel"/>
    <w:tmpl w:val="463E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C505E"/>
    <w:multiLevelType w:val="hybridMultilevel"/>
    <w:tmpl w:val="E772A5D8"/>
    <w:lvl w:ilvl="0" w:tplc="D8CED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64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867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588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CF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E3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86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CB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63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8FB4D13"/>
    <w:multiLevelType w:val="multilevel"/>
    <w:tmpl w:val="2604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E0E78"/>
    <w:multiLevelType w:val="hybridMultilevel"/>
    <w:tmpl w:val="3D6832DE"/>
    <w:lvl w:ilvl="0" w:tplc="5000709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14DA5"/>
    <w:multiLevelType w:val="multilevel"/>
    <w:tmpl w:val="D6A6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25BCE"/>
    <w:multiLevelType w:val="multilevel"/>
    <w:tmpl w:val="938E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C601E"/>
    <w:multiLevelType w:val="multilevel"/>
    <w:tmpl w:val="63D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51F4A"/>
    <w:multiLevelType w:val="hybridMultilevel"/>
    <w:tmpl w:val="47B4222A"/>
    <w:lvl w:ilvl="0" w:tplc="219A7B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4B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A2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E2F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A5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C2F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C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CD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E2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995309"/>
    <w:multiLevelType w:val="multilevel"/>
    <w:tmpl w:val="8978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F5892"/>
    <w:multiLevelType w:val="hybridMultilevel"/>
    <w:tmpl w:val="70807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456A6"/>
    <w:multiLevelType w:val="hybridMultilevel"/>
    <w:tmpl w:val="E4AADC8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0835"/>
    <w:multiLevelType w:val="multilevel"/>
    <w:tmpl w:val="31CA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16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45"/>
    <w:rsid w:val="000A165B"/>
    <w:rsid w:val="00194EA8"/>
    <w:rsid w:val="00237CB4"/>
    <w:rsid w:val="00256EFD"/>
    <w:rsid w:val="00295DE5"/>
    <w:rsid w:val="003120E7"/>
    <w:rsid w:val="003378C8"/>
    <w:rsid w:val="00381A6B"/>
    <w:rsid w:val="003A7C45"/>
    <w:rsid w:val="003B5FDF"/>
    <w:rsid w:val="003F1D89"/>
    <w:rsid w:val="003F30B2"/>
    <w:rsid w:val="00416CCF"/>
    <w:rsid w:val="00441B8E"/>
    <w:rsid w:val="0044436A"/>
    <w:rsid w:val="00457882"/>
    <w:rsid w:val="005E634A"/>
    <w:rsid w:val="005E74BB"/>
    <w:rsid w:val="005F6DE5"/>
    <w:rsid w:val="00616FE3"/>
    <w:rsid w:val="0062376C"/>
    <w:rsid w:val="006351BE"/>
    <w:rsid w:val="00656925"/>
    <w:rsid w:val="006716EC"/>
    <w:rsid w:val="00694ED8"/>
    <w:rsid w:val="006A540A"/>
    <w:rsid w:val="006C2C33"/>
    <w:rsid w:val="0079114A"/>
    <w:rsid w:val="007A535B"/>
    <w:rsid w:val="007F7862"/>
    <w:rsid w:val="00825832"/>
    <w:rsid w:val="00934FD6"/>
    <w:rsid w:val="009617E8"/>
    <w:rsid w:val="00977784"/>
    <w:rsid w:val="00A30435"/>
    <w:rsid w:val="00A84091"/>
    <w:rsid w:val="00AC5307"/>
    <w:rsid w:val="00C46E74"/>
    <w:rsid w:val="00CB6E50"/>
    <w:rsid w:val="00CC2667"/>
    <w:rsid w:val="00D342C0"/>
    <w:rsid w:val="00DA20FC"/>
    <w:rsid w:val="00DE4A8E"/>
    <w:rsid w:val="00EB6708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5F1B"/>
  <w15:docId w15:val="{16416C96-71C8-4C15-AFAB-1D1EF0F8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b/>
      <w:i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B67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708"/>
  </w:style>
  <w:style w:type="paragraph" w:styleId="Pidipagina">
    <w:name w:val="footer"/>
    <w:basedOn w:val="Normale"/>
    <w:link w:val="PidipaginaCarattere"/>
    <w:uiPriority w:val="99"/>
    <w:unhideWhenUsed/>
    <w:rsid w:val="00EB67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708"/>
  </w:style>
  <w:style w:type="paragraph" w:styleId="Paragrafoelenco">
    <w:name w:val="List Paragraph"/>
    <w:basedOn w:val="Normale"/>
    <w:uiPriority w:val="34"/>
    <w:qFormat/>
    <w:rsid w:val="00694ED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C2C3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C2C33"/>
    <w:pPr>
      <w:spacing w:after="100" w:line="259" w:lineRule="auto"/>
      <w:ind w:left="220"/>
    </w:pPr>
    <w:rPr>
      <w:rFonts w:asciiTheme="minorHAnsi" w:eastAsiaTheme="minorEastAsia" w:hAnsiTheme="minorHAnsi" w:cs="Times New Roman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C2C33"/>
    <w:pPr>
      <w:spacing w:after="100" w:line="259" w:lineRule="auto"/>
    </w:pPr>
    <w:rPr>
      <w:rFonts w:asciiTheme="minorHAnsi" w:eastAsiaTheme="minorEastAsia" w:hAnsiTheme="minorHAnsi" w:cs="Times New Roman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C2C33"/>
    <w:pPr>
      <w:spacing w:after="100" w:line="259" w:lineRule="auto"/>
      <w:ind w:left="440"/>
    </w:pPr>
    <w:rPr>
      <w:rFonts w:asciiTheme="minorHAnsi" w:eastAsiaTheme="minorEastAsia" w:hAnsiTheme="minorHAnsi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5E74BB"/>
    <w:rPr>
      <w:b/>
      <w:bCs/>
    </w:rPr>
  </w:style>
  <w:style w:type="character" w:styleId="Enfasicorsivo">
    <w:name w:val="Emphasis"/>
    <w:basedOn w:val="Carpredefinitoparagrafo"/>
    <w:uiPriority w:val="20"/>
    <w:qFormat/>
    <w:rsid w:val="005E7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1. Dati anagrafici dello/a studente/ssa</vt:lpstr>
      <vt:lpstr>        2. Tipologia di diagnosi</vt:lpstr>
      <vt:lpstr>        3. Relazione del Coordinatore di Classe</vt:lpstr>
      <vt:lpstr>        4. Misure compensative e dispensative previste</vt:lpstr>
      <vt:lpstr>        5. Documentazione allegata al fascicolo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giulia caselli</cp:lastModifiedBy>
  <cp:revision>7</cp:revision>
  <dcterms:created xsi:type="dcterms:W3CDTF">2025-04-15T07:46:00Z</dcterms:created>
  <dcterms:modified xsi:type="dcterms:W3CDTF">2025-05-02T12:41:00Z</dcterms:modified>
</cp:coreProperties>
</file>